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321A" w14:textId="77777777" w:rsidR="00BB00D2" w:rsidRDefault="00BB00D2" w:rsidP="004302B2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4B84CA90" w14:textId="3176DD25" w:rsidR="00F270EC" w:rsidRPr="0016168E" w:rsidRDefault="007125F1" w:rsidP="004302B2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6168E">
        <w:rPr>
          <w:rFonts w:ascii="Arial" w:hAnsi="Arial" w:cs="Arial"/>
          <w:b/>
          <w:color w:val="000000"/>
          <w:sz w:val="28"/>
          <w:szCs w:val="28"/>
        </w:rPr>
        <w:t xml:space="preserve">NATIONAL GUARD ASSOCIATION </w:t>
      </w:r>
      <w:r w:rsidR="00D13D5C" w:rsidRPr="0016168E">
        <w:rPr>
          <w:rFonts w:ascii="Arial" w:hAnsi="Arial" w:cs="Arial"/>
          <w:b/>
          <w:color w:val="000000"/>
          <w:sz w:val="28"/>
          <w:szCs w:val="28"/>
        </w:rPr>
        <w:t>OF COLORADO</w:t>
      </w:r>
    </w:p>
    <w:p w14:paraId="1F1C0505" w14:textId="47A18066" w:rsidR="00516BDF" w:rsidRPr="0016168E" w:rsidRDefault="007A0181" w:rsidP="00ED4BD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6168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8073D" w:rsidRPr="0016168E">
        <w:rPr>
          <w:rFonts w:ascii="Arial" w:hAnsi="Arial" w:cs="Arial"/>
          <w:b/>
          <w:color w:val="000000"/>
          <w:sz w:val="28"/>
          <w:szCs w:val="28"/>
        </w:rPr>
        <w:t>PARTNERSHIP</w:t>
      </w:r>
      <w:r w:rsidR="00FB5C05" w:rsidRPr="0016168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F1ED3" w:rsidRPr="0016168E">
        <w:rPr>
          <w:rFonts w:ascii="Arial" w:hAnsi="Arial" w:cs="Arial"/>
          <w:b/>
          <w:color w:val="000000"/>
          <w:sz w:val="28"/>
          <w:szCs w:val="28"/>
        </w:rPr>
        <w:t>PROGRAM</w:t>
      </w:r>
    </w:p>
    <w:p w14:paraId="54ABEFFB" w14:textId="08500D2D" w:rsidR="001F1ED3" w:rsidRPr="0016168E" w:rsidRDefault="001F1ED3" w:rsidP="00B815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168E">
        <w:rPr>
          <w:rFonts w:ascii="Arial" w:hAnsi="Arial" w:cs="Arial"/>
          <w:b/>
          <w:sz w:val="24"/>
          <w:szCs w:val="24"/>
          <w:u w:val="single"/>
        </w:rPr>
        <w:t>CORPORATE PARTNERSHIP</w:t>
      </w:r>
    </w:p>
    <w:p w14:paraId="10F95EE5" w14:textId="1714A98A" w:rsidR="00EC4B05" w:rsidRPr="00534827" w:rsidRDefault="00B815AE" w:rsidP="00B815AE">
      <w:pPr>
        <w:jc w:val="both"/>
        <w:rPr>
          <w:rFonts w:ascii="Arial" w:hAnsi="Arial" w:cs="Arial"/>
        </w:rPr>
      </w:pPr>
      <w:r w:rsidRPr="00534827">
        <w:rPr>
          <w:rFonts w:ascii="Arial" w:hAnsi="Arial" w:cs="Arial"/>
          <w:b/>
          <w:u w:val="single"/>
        </w:rPr>
        <w:t>Gold Level=</w:t>
      </w:r>
      <w:r w:rsidR="00FB5C05" w:rsidRPr="00534827">
        <w:rPr>
          <w:rFonts w:ascii="Arial" w:hAnsi="Arial" w:cs="Arial"/>
          <w:b/>
          <w:u w:val="single"/>
        </w:rPr>
        <w:t>$</w:t>
      </w:r>
      <w:r w:rsidR="005675BC" w:rsidRPr="00534827">
        <w:rPr>
          <w:rFonts w:ascii="Arial" w:hAnsi="Arial" w:cs="Arial"/>
          <w:b/>
          <w:u w:val="single"/>
        </w:rPr>
        <w:t>3000</w:t>
      </w:r>
      <w:r w:rsidR="003A4068">
        <w:rPr>
          <w:rFonts w:ascii="Arial" w:hAnsi="Arial" w:cs="Arial"/>
          <w:b/>
        </w:rPr>
        <w:t xml:space="preserve">:  </w:t>
      </w:r>
      <w:r w:rsidR="00805E8F">
        <w:rPr>
          <w:rFonts w:ascii="Arial" w:hAnsi="Arial" w:cs="Arial"/>
          <w:bCs/>
        </w:rPr>
        <w:t xml:space="preserve">Receive </w:t>
      </w:r>
      <w:r w:rsidR="00805E8F">
        <w:rPr>
          <w:rFonts w:ascii="Arial" w:hAnsi="Arial" w:cs="Arial"/>
        </w:rPr>
        <w:t>p</w:t>
      </w:r>
      <w:r w:rsidRPr="00534827">
        <w:rPr>
          <w:rFonts w:ascii="Arial" w:hAnsi="Arial" w:cs="Arial"/>
        </w:rPr>
        <w:t xml:space="preserve">referred exhibit space </w:t>
      </w:r>
      <w:r w:rsidR="001B7703" w:rsidRPr="00534827">
        <w:rPr>
          <w:rFonts w:ascii="Arial" w:hAnsi="Arial" w:cs="Arial"/>
        </w:rPr>
        <w:t xml:space="preserve">at the </w:t>
      </w:r>
      <w:r w:rsidR="000C4221">
        <w:rPr>
          <w:rFonts w:ascii="Arial" w:hAnsi="Arial" w:cs="Arial"/>
        </w:rPr>
        <w:t>National Guard Association of Colorado (</w:t>
      </w:r>
      <w:r w:rsidRPr="00534827">
        <w:rPr>
          <w:rFonts w:ascii="Arial" w:hAnsi="Arial" w:cs="Arial"/>
        </w:rPr>
        <w:t>NGACO</w:t>
      </w:r>
      <w:r w:rsidR="000C4221">
        <w:rPr>
          <w:rFonts w:ascii="Arial" w:hAnsi="Arial" w:cs="Arial"/>
        </w:rPr>
        <w:t>)</w:t>
      </w:r>
      <w:r w:rsidRPr="00534827">
        <w:rPr>
          <w:rFonts w:ascii="Arial" w:hAnsi="Arial" w:cs="Arial"/>
        </w:rPr>
        <w:t xml:space="preserve"> Annual Conference with complimentary registration for three attendees.</w:t>
      </w:r>
      <w:r w:rsidR="00252519">
        <w:rPr>
          <w:rFonts w:ascii="Arial" w:hAnsi="Arial" w:cs="Arial"/>
        </w:rPr>
        <w:t xml:space="preserve">  </w:t>
      </w:r>
      <w:r w:rsidRPr="00534827">
        <w:rPr>
          <w:rFonts w:ascii="Arial" w:hAnsi="Arial" w:cs="Arial"/>
        </w:rPr>
        <w:t xml:space="preserve">Includes </w:t>
      </w:r>
      <w:r w:rsidR="00252519">
        <w:rPr>
          <w:rFonts w:ascii="Arial" w:hAnsi="Arial" w:cs="Arial"/>
        </w:rPr>
        <w:t xml:space="preserve">featured </w:t>
      </w:r>
      <w:r w:rsidR="009E7A9B">
        <w:rPr>
          <w:rFonts w:ascii="Arial" w:hAnsi="Arial" w:cs="Arial"/>
        </w:rPr>
        <w:t>rec</w:t>
      </w:r>
      <w:r w:rsidRPr="00534827">
        <w:rPr>
          <w:rFonts w:ascii="Arial" w:hAnsi="Arial" w:cs="Arial"/>
        </w:rPr>
        <w:t>o</w:t>
      </w:r>
      <w:r w:rsidR="009E7A9B">
        <w:rPr>
          <w:rFonts w:ascii="Arial" w:hAnsi="Arial" w:cs="Arial"/>
        </w:rPr>
        <w:t>g</w:t>
      </w:r>
      <w:r w:rsidRPr="00534827">
        <w:rPr>
          <w:rFonts w:ascii="Arial" w:hAnsi="Arial" w:cs="Arial"/>
        </w:rPr>
        <w:t>n</w:t>
      </w:r>
      <w:r w:rsidR="009E7A9B">
        <w:rPr>
          <w:rFonts w:ascii="Arial" w:hAnsi="Arial" w:cs="Arial"/>
        </w:rPr>
        <w:t>ition</w:t>
      </w:r>
      <w:r w:rsidRPr="00534827">
        <w:rPr>
          <w:rFonts w:ascii="Arial" w:hAnsi="Arial" w:cs="Arial"/>
        </w:rPr>
        <w:t xml:space="preserve"> </w:t>
      </w:r>
      <w:r w:rsidR="00B97C52">
        <w:rPr>
          <w:rFonts w:ascii="Arial" w:hAnsi="Arial" w:cs="Arial"/>
        </w:rPr>
        <w:t xml:space="preserve">on </w:t>
      </w:r>
      <w:r w:rsidRPr="00534827">
        <w:rPr>
          <w:rFonts w:ascii="Arial" w:hAnsi="Arial" w:cs="Arial"/>
        </w:rPr>
        <w:t>our website</w:t>
      </w:r>
      <w:r w:rsidR="002B31D8">
        <w:rPr>
          <w:rFonts w:ascii="Arial" w:hAnsi="Arial" w:cs="Arial"/>
        </w:rPr>
        <w:t xml:space="preserve"> and </w:t>
      </w:r>
      <w:r w:rsidR="00F3019E">
        <w:rPr>
          <w:rFonts w:ascii="Arial" w:hAnsi="Arial" w:cs="Arial"/>
        </w:rPr>
        <w:t xml:space="preserve">app, </w:t>
      </w:r>
      <w:r w:rsidR="00F262E9">
        <w:rPr>
          <w:rFonts w:ascii="Arial" w:hAnsi="Arial" w:cs="Arial"/>
        </w:rPr>
        <w:t xml:space="preserve">highlight on the conference </w:t>
      </w:r>
      <w:r w:rsidR="00B12388">
        <w:rPr>
          <w:rFonts w:ascii="Arial" w:hAnsi="Arial" w:cs="Arial"/>
        </w:rPr>
        <w:t>agenda/brochure</w:t>
      </w:r>
      <w:r w:rsidR="00393DE7">
        <w:rPr>
          <w:rFonts w:ascii="Arial" w:hAnsi="Arial" w:cs="Arial"/>
        </w:rPr>
        <w:t xml:space="preserve">, </w:t>
      </w:r>
      <w:r w:rsidR="005A0186">
        <w:rPr>
          <w:rFonts w:ascii="Arial" w:hAnsi="Arial" w:cs="Arial"/>
        </w:rPr>
        <w:t xml:space="preserve">feature in </w:t>
      </w:r>
      <w:r w:rsidR="00393DE7">
        <w:rPr>
          <w:rFonts w:ascii="Arial" w:hAnsi="Arial" w:cs="Arial"/>
        </w:rPr>
        <w:t xml:space="preserve">mass email messages </w:t>
      </w:r>
      <w:r w:rsidR="00F262E9">
        <w:rPr>
          <w:rFonts w:ascii="Arial" w:hAnsi="Arial" w:cs="Arial"/>
        </w:rPr>
        <w:t xml:space="preserve">and </w:t>
      </w:r>
      <w:r w:rsidRPr="00534827">
        <w:rPr>
          <w:rFonts w:ascii="Arial" w:hAnsi="Arial" w:cs="Arial"/>
        </w:rPr>
        <w:t xml:space="preserve">invitations for three to attend </w:t>
      </w:r>
      <w:r w:rsidR="00252519">
        <w:rPr>
          <w:rFonts w:ascii="Arial" w:hAnsi="Arial" w:cs="Arial"/>
        </w:rPr>
        <w:t xml:space="preserve">the </w:t>
      </w:r>
      <w:r w:rsidRPr="00534827">
        <w:rPr>
          <w:rFonts w:ascii="Arial" w:hAnsi="Arial" w:cs="Arial"/>
        </w:rPr>
        <w:t>NGACO President's Receptio</w:t>
      </w:r>
      <w:r w:rsidR="00252519">
        <w:rPr>
          <w:rFonts w:ascii="Arial" w:hAnsi="Arial" w:cs="Arial"/>
        </w:rPr>
        <w:t>n at the annual conference</w:t>
      </w:r>
      <w:r w:rsidRPr="00534827">
        <w:rPr>
          <w:rFonts w:ascii="Arial" w:hAnsi="Arial" w:cs="Arial"/>
        </w:rPr>
        <w:t>.</w:t>
      </w:r>
    </w:p>
    <w:p w14:paraId="49BA3502" w14:textId="4BE742C0" w:rsidR="00FB5C05" w:rsidRPr="00534827" w:rsidRDefault="00B815AE" w:rsidP="004302B2">
      <w:pPr>
        <w:jc w:val="both"/>
        <w:rPr>
          <w:rFonts w:ascii="Arial" w:hAnsi="Arial" w:cs="Arial"/>
        </w:rPr>
      </w:pPr>
      <w:r w:rsidRPr="00534827">
        <w:rPr>
          <w:rFonts w:ascii="Arial" w:hAnsi="Arial" w:cs="Arial"/>
          <w:b/>
          <w:u w:val="single"/>
        </w:rPr>
        <w:t>Silver Level=</w:t>
      </w:r>
      <w:r w:rsidR="00FB5C05" w:rsidRPr="00534827">
        <w:rPr>
          <w:rFonts w:ascii="Arial" w:hAnsi="Arial" w:cs="Arial"/>
          <w:b/>
          <w:u w:val="single"/>
        </w:rPr>
        <w:t>$</w:t>
      </w:r>
      <w:r w:rsidR="005675BC" w:rsidRPr="00534827">
        <w:rPr>
          <w:rFonts w:ascii="Arial" w:hAnsi="Arial" w:cs="Arial"/>
          <w:b/>
          <w:u w:val="single"/>
        </w:rPr>
        <w:t>2000</w:t>
      </w:r>
      <w:r w:rsidR="00805E8F">
        <w:rPr>
          <w:rFonts w:ascii="Arial" w:hAnsi="Arial" w:cs="Arial"/>
          <w:b/>
        </w:rPr>
        <w:t xml:space="preserve">:  </w:t>
      </w:r>
      <w:r w:rsidR="00805E8F">
        <w:rPr>
          <w:rFonts w:ascii="Arial" w:hAnsi="Arial" w:cs="Arial"/>
          <w:bCs/>
        </w:rPr>
        <w:t>Receive e</w:t>
      </w:r>
      <w:r w:rsidR="00985F76" w:rsidRPr="00534827">
        <w:rPr>
          <w:rFonts w:ascii="Arial" w:hAnsi="Arial" w:cs="Arial"/>
        </w:rPr>
        <w:t>xhibit space at the NGACO Annual Conference with complimentary registration for two attendees.  Includes recognitio</w:t>
      </w:r>
      <w:r w:rsidR="00EB40C9">
        <w:rPr>
          <w:rFonts w:ascii="Arial" w:hAnsi="Arial" w:cs="Arial"/>
        </w:rPr>
        <w:t xml:space="preserve">n on our </w:t>
      </w:r>
      <w:r w:rsidR="00985F76" w:rsidRPr="00534827">
        <w:rPr>
          <w:rFonts w:ascii="Arial" w:hAnsi="Arial" w:cs="Arial"/>
        </w:rPr>
        <w:t>websit</w:t>
      </w:r>
      <w:r w:rsidR="00EB40C9">
        <w:rPr>
          <w:rFonts w:ascii="Arial" w:hAnsi="Arial" w:cs="Arial"/>
        </w:rPr>
        <w:t>e</w:t>
      </w:r>
      <w:r w:rsidR="00FE67B1">
        <w:rPr>
          <w:rFonts w:ascii="Arial" w:hAnsi="Arial" w:cs="Arial"/>
        </w:rPr>
        <w:t xml:space="preserve"> and app, </w:t>
      </w:r>
      <w:r w:rsidR="00C87207">
        <w:rPr>
          <w:rFonts w:ascii="Arial" w:hAnsi="Arial" w:cs="Arial"/>
        </w:rPr>
        <w:t xml:space="preserve">highlight on the conference </w:t>
      </w:r>
      <w:r w:rsidR="00B12388">
        <w:rPr>
          <w:rFonts w:ascii="Arial" w:hAnsi="Arial" w:cs="Arial"/>
        </w:rPr>
        <w:t>agenda/brochure</w:t>
      </w:r>
      <w:r w:rsidR="00C87207">
        <w:rPr>
          <w:rFonts w:ascii="Arial" w:hAnsi="Arial" w:cs="Arial"/>
        </w:rPr>
        <w:t xml:space="preserve">, </w:t>
      </w:r>
      <w:r w:rsidR="00A52D28">
        <w:rPr>
          <w:rFonts w:ascii="Arial" w:hAnsi="Arial" w:cs="Arial"/>
        </w:rPr>
        <w:t xml:space="preserve">small feature in mass email messages and </w:t>
      </w:r>
      <w:r w:rsidR="00985F76" w:rsidRPr="00534827">
        <w:rPr>
          <w:rFonts w:ascii="Arial" w:hAnsi="Arial" w:cs="Arial"/>
        </w:rPr>
        <w:t>invitation</w:t>
      </w:r>
      <w:r w:rsidR="002F0474">
        <w:rPr>
          <w:rFonts w:ascii="Arial" w:hAnsi="Arial" w:cs="Arial"/>
        </w:rPr>
        <w:t>s</w:t>
      </w:r>
      <w:r w:rsidR="00985F76" w:rsidRPr="00534827">
        <w:rPr>
          <w:rFonts w:ascii="Arial" w:hAnsi="Arial" w:cs="Arial"/>
        </w:rPr>
        <w:t xml:space="preserve"> for two to attend the NGACO President's Reception</w:t>
      </w:r>
      <w:r w:rsidR="00252519">
        <w:rPr>
          <w:rFonts w:ascii="Arial" w:hAnsi="Arial" w:cs="Arial"/>
        </w:rPr>
        <w:t xml:space="preserve"> at the annual conference</w:t>
      </w:r>
      <w:r w:rsidR="00985F76" w:rsidRPr="00534827">
        <w:rPr>
          <w:rFonts w:ascii="Arial" w:hAnsi="Arial" w:cs="Arial"/>
        </w:rPr>
        <w:t>.</w:t>
      </w:r>
    </w:p>
    <w:p w14:paraId="079061F3" w14:textId="029157A4" w:rsidR="00FB5C05" w:rsidRDefault="00B815AE" w:rsidP="004302B2">
      <w:pPr>
        <w:jc w:val="both"/>
        <w:rPr>
          <w:rFonts w:ascii="Arial" w:hAnsi="Arial" w:cs="Arial"/>
        </w:rPr>
      </w:pPr>
      <w:r w:rsidRPr="00534827">
        <w:rPr>
          <w:rFonts w:ascii="Arial" w:hAnsi="Arial" w:cs="Arial"/>
          <w:b/>
          <w:u w:val="single"/>
        </w:rPr>
        <w:t>Bro</w:t>
      </w:r>
      <w:r w:rsidR="000B4F08" w:rsidRPr="00534827">
        <w:rPr>
          <w:rFonts w:ascii="Arial" w:hAnsi="Arial" w:cs="Arial"/>
          <w:b/>
          <w:u w:val="single"/>
        </w:rPr>
        <w:t xml:space="preserve">nze </w:t>
      </w:r>
      <w:r w:rsidRPr="00534827">
        <w:rPr>
          <w:rFonts w:ascii="Arial" w:hAnsi="Arial" w:cs="Arial"/>
          <w:b/>
          <w:u w:val="single"/>
        </w:rPr>
        <w:t>Level=</w:t>
      </w:r>
      <w:r w:rsidR="00FB5C05" w:rsidRPr="00534827">
        <w:rPr>
          <w:rFonts w:ascii="Arial" w:hAnsi="Arial" w:cs="Arial"/>
          <w:b/>
          <w:u w:val="single"/>
        </w:rPr>
        <w:t>$</w:t>
      </w:r>
      <w:r w:rsidR="005675BC" w:rsidRPr="00534827">
        <w:rPr>
          <w:rFonts w:ascii="Arial" w:hAnsi="Arial" w:cs="Arial"/>
          <w:b/>
          <w:u w:val="single"/>
        </w:rPr>
        <w:t>1000</w:t>
      </w:r>
      <w:r w:rsidR="00C15E72">
        <w:rPr>
          <w:rFonts w:ascii="Arial" w:hAnsi="Arial" w:cs="Arial"/>
          <w:b/>
          <w:bCs/>
        </w:rPr>
        <w:t xml:space="preserve">:  </w:t>
      </w:r>
      <w:r w:rsidR="00C15E72" w:rsidRPr="00C15E72">
        <w:rPr>
          <w:rFonts w:ascii="Arial" w:hAnsi="Arial" w:cs="Arial"/>
        </w:rPr>
        <w:t>Receive</w:t>
      </w:r>
      <w:r w:rsidR="00C15E72">
        <w:rPr>
          <w:rFonts w:ascii="Arial" w:hAnsi="Arial" w:cs="Arial"/>
          <w:b/>
          <w:bCs/>
        </w:rPr>
        <w:t xml:space="preserve"> </w:t>
      </w:r>
      <w:r w:rsidR="00C15E72">
        <w:rPr>
          <w:rFonts w:ascii="Arial" w:hAnsi="Arial" w:cs="Arial"/>
        </w:rPr>
        <w:t>e</w:t>
      </w:r>
      <w:r w:rsidR="00985F76" w:rsidRPr="00534827">
        <w:rPr>
          <w:rFonts w:ascii="Arial" w:hAnsi="Arial" w:cs="Arial"/>
        </w:rPr>
        <w:t>xhibit space at the NGACO Annual Conference with complimentary registration for one attendee.  Includes</w:t>
      </w:r>
      <w:r w:rsidR="00A52D28">
        <w:rPr>
          <w:rFonts w:ascii="Arial" w:hAnsi="Arial" w:cs="Arial"/>
        </w:rPr>
        <w:t xml:space="preserve"> </w:t>
      </w:r>
      <w:r w:rsidR="00985F76" w:rsidRPr="00534827">
        <w:rPr>
          <w:rFonts w:ascii="Arial" w:hAnsi="Arial" w:cs="Arial"/>
        </w:rPr>
        <w:t>recognition on our website</w:t>
      </w:r>
      <w:r w:rsidR="00A52D28">
        <w:rPr>
          <w:rFonts w:ascii="Arial" w:hAnsi="Arial" w:cs="Arial"/>
        </w:rPr>
        <w:t xml:space="preserve"> and app</w:t>
      </w:r>
      <w:r w:rsidR="00956442">
        <w:rPr>
          <w:rFonts w:ascii="Arial" w:hAnsi="Arial" w:cs="Arial"/>
        </w:rPr>
        <w:t xml:space="preserve">, </w:t>
      </w:r>
      <w:r w:rsidR="00A83439">
        <w:rPr>
          <w:rFonts w:ascii="Arial" w:hAnsi="Arial" w:cs="Arial"/>
        </w:rPr>
        <w:t xml:space="preserve">citation on the conference </w:t>
      </w:r>
      <w:r w:rsidR="006965CE">
        <w:rPr>
          <w:rFonts w:ascii="Arial" w:hAnsi="Arial" w:cs="Arial"/>
        </w:rPr>
        <w:t>agenda/brochure</w:t>
      </w:r>
      <w:r w:rsidR="00A83439">
        <w:rPr>
          <w:rFonts w:ascii="Arial" w:hAnsi="Arial" w:cs="Arial"/>
        </w:rPr>
        <w:t xml:space="preserve"> and </w:t>
      </w:r>
      <w:r w:rsidR="00261C03">
        <w:rPr>
          <w:rFonts w:ascii="Arial" w:hAnsi="Arial" w:cs="Arial"/>
        </w:rPr>
        <w:t xml:space="preserve">in mass email messages and </w:t>
      </w:r>
      <w:r w:rsidR="001E28CF">
        <w:rPr>
          <w:rFonts w:ascii="Arial" w:hAnsi="Arial" w:cs="Arial"/>
        </w:rPr>
        <w:t xml:space="preserve">an </w:t>
      </w:r>
      <w:r w:rsidR="00985F76" w:rsidRPr="00534827">
        <w:rPr>
          <w:rFonts w:ascii="Arial" w:hAnsi="Arial" w:cs="Arial"/>
        </w:rPr>
        <w:t>invitation for one to attend the NGACO President's Reception</w:t>
      </w:r>
      <w:r w:rsidR="00252519">
        <w:rPr>
          <w:rFonts w:ascii="Arial" w:hAnsi="Arial" w:cs="Arial"/>
        </w:rPr>
        <w:t xml:space="preserve"> at the annual conference.</w:t>
      </w:r>
    </w:p>
    <w:p w14:paraId="0F8236D9" w14:textId="7564FB96" w:rsidR="0053553A" w:rsidRPr="00534827" w:rsidRDefault="0053553A" w:rsidP="004302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5A65351C" w14:textId="0DA10158" w:rsidR="006E0DF1" w:rsidRPr="0016168E" w:rsidRDefault="006E0DF1" w:rsidP="000C422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59682186"/>
      <w:r w:rsidRPr="0016168E">
        <w:rPr>
          <w:rFonts w:ascii="Arial" w:hAnsi="Arial" w:cs="Arial"/>
          <w:b/>
          <w:sz w:val="24"/>
          <w:szCs w:val="24"/>
          <w:u w:val="single"/>
        </w:rPr>
        <w:t>ADVERTISING PARTNERSHIP</w:t>
      </w:r>
    </w:p>
    <w:bookmarkEnd w:id="0"/>
    <w:p w14:paraId="2E39E4EC" w14:textId="1D2E047F" w:rsidR="00B815AE" w:rsidRDefault="00E716C7" w:rsidP="000C42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Resource Page=$500</w:t>
      </w:r>
      <w:bookmarkStart w:id="1" w:name="_Hlk45708330"/>
      <w:r w:rsidR="003D4441">
        <w:rPr>
          <w:rFonts w:ascii="Arial" w:hAnsi="Arial" w:cs="Arial"/>
          <w:b/>
          <w:bCs/>
        </w:rPr>
        <w:t xml:space="preserve">:  </w:t>
      </w:r>
      <w:r w:rsidR="002807DD">
        <w:rPr>
          <w:rFonts w:ascii="Arial" w:hAnsi="Arial" w:cs="Arial"/>
        </w:rPr>
        <w:t xml:space="preserve">For </w:t>
      </w:r>
      <w:r w:rsidR="00B97C52">
        <w:rPr>
          <w:rFonts w:ascii="Arial" w:hAnsi="Arial" w:cs="Arial"/>
        </w:rPr>
        <w:t xml:space="preserve">businesses or organizations </w:t>
      </w:r>
      <w:r w:rsidR="002807DD">
        <w:rPr>
          <w:rFonts w:ascii="Arial" w:hAnsi="Arial" w:cs="Arial"/>
        </w:rPr>
        <w:t xml:space="preserve">who </w:t>
      </w:r>
      <w:r w:rsidR="000C4221">
        <w:rPr>
          <w:rFonts w:ascii="Arial" w:hAnsi="Arial" w:cs="Arial"/>
        </w:rPr>
        <w:t xml:space="preserve">want to advertise or highlight </w:t>
      </w:r>
      <w:r w:rsidR="002807DD">
        <w:rPr>
          <w:rFonts w:ascii="Arial" w:hAnsi="Arial" w:cs="Arial"/>
        </w:rPr>
        <w:t xml:space="preserve">a benefit or service </w:t>
      </w:r>
      <w:r w:rsidR="00B97C52">
        <w:rPr>
          <w:rFonts w:ascii="Arial" w:hAnsi="Arial" w:cs="Arial"/>
        </w:rPr>
        <w:t xml:space="preserve">to </w:t>
      </w:r>
      <w:r w:rsidR="002807DD">
        <w:rPr>
          <w:rFonts w:ascii="Arial" w:hAnsi="Arial" w:cs="Arial"/>
        </w:rPr>
        <w:t xml:space="preserve">our members.  </w:t>
      </w:r>
      <w:bookmarkEnd w:id="1"/>
      <w:r w:rsidR="00075ACF">
        <w:rPr>
          <w:rFonts w:ascii="Arial" w:hAnsi="Arial" w:cs="Arial"/>
        </w:rPr>
        <w:t>Receive an a</w:t>
      </w:r>
      <w:r>
        <w:rPr>
          <w:rFonts w:ascii="Arial" w:hAnsi="Arial" w:cs="Arial"/>
        </w:rPr>
        <w:t xml:space="preserve">d </w:t>
      </w:r>
      <w:r w:rsidR="000C4221">
        <w:rPr>
          <w:rFonts w:ascii="Arial" w:hAnsi="Arial" w:cs="Arial"/>
        </w:rPr>
        <w:t>on the “Resources” page of the NGACO website that features your corporation or organization with a link from your ad to the web page of your choice.</w:t>
      </w:r>
      <w:r w:rsidR="00252519">
        <w:rPr>
          <w:rFonts w:ascii="Arial" w:hAnsi="Arial" w:cs="Arial"/>
        </w:rPr>
        <w:t xml:space="preserve">  In addition, Resource Page partners earn a 50% discount on the fee to exhibit at the annual conferenc</w:t>
      </w:r>
      <w:r w:rsidR="00B97C52">
        <w:rPr>
          <w:rFonts w:ascii="Arial" w:hAnsi="Arial" w:cs="Arial"/>
        </w:rPr>
        <w:t>e</w:t>
      </w:r>
      <w:r w:rsidR="00252519">
        <w:rPr>
          <w:rFonts w:ascii="Arial" w:hAnsi="Arial" w:cs="Arial"/>
        </w:rPr>
        <w:t xml:space="preserve">. </w:t>
      </w:r>
    </w:p>
    <w:p w14:paraId="621246BC" w14:textId="3EC95809" w:rsidR="006965CE" w:rsidRDefault="006965CE" w:rsidP="000C4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0E85E28E" w14:textId="16A28F0C" w:rsidR="00C62E26" w:rsidRPr="0016168E" w:rsidRDefault="00C62E26" w:rsidP="00C62E2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168E">
        <w:rPr>
          <w:rFonts w:ascii="Arial" w:hAnsi="Arial" w:cs="Arial"/>
          <w:b/>
          <w:sz w:val="24"/>
          <w:szCs w:val="24"/>
          <w:u w:val="single"/>
        </w:rPr>
        <w:t>CONTRIBUTING MEMBER</w:t>
      </w:r>
      <w:r w:rsidR="009D3A35" w:rsidRPr="0016168E">
        <w:rPr>
          <w:rFonts w:ascii="Arial" w:hAnsi="Arial" w:cs="Arial"/>
          <w:b/>
          <w:sz w:val="24"/>
          <w:szCs w:val="24"/>
          <w:u w:val="single"/>
        </w:rPr>
        <w:t xml:space="preserve"> PARTNERSHIP</w:t>
      </w:r>
    </w:p>
    <w:p w14:paraId="75567BD3" w14:textId="5C118BC4" w:rsidR="009D3A35" w:rsidRPr="0016168E" w:rsidRDefault="009D3A35" w:rsidP="00C62E2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Contributing Member=</w:t>
      </w:r>
      <w:r w:rsidR="00604B93">
        <w:rPr>
          <w:rFonts w:ascii="Arial" w:hAnsi="Arial" w:cs="Arial"/>
          <w:b/>
          <w:u w:val="single"/>
        </w:rPr>
        <w:t>$3</w:t>
      </w:r>
      <w:r w:rsidR="0070682E">
        <w:rPr>
          <w:rFonts w:ascii="Arial" w:hAnsi="Arial" w:cs="Arial"/>
          <w:b/>
          <w:u w:val="single"/>
        </w:rPr>
        <w:t>5</w:t>
      </w:r>
      <w:r w:rsidR="00604B93">
        <w:rPr>
          <w:rFonts w:ascii="Arial" w:hAnsi="Arial" w:cs="Arial"/>
          <w:b/>
          <w:u w:val="single"/>
        </w:rPr>
        <w:t>0</w:t>
      </w:r>
      <w:r w:rsidR="003D4441">
        <w:rPr>
          <w:rFonts w:ascii="Arial" w:hAnsi="Arial" w:cs="Arial"/>
          <w:b/>
        </w:rPr>
        <w:t xml:space="preserve">:  </w:t>
      </w:r>
      <w:r w:rsidR="0016168E">
        <w:rPr>
          <w:rFonts w:ascii="Arial" w:hAnsi="Arial" w:cs="Arial"/>
          <w:bCs/>
        </w:rPr>
        <w:t xml:space="preserve">For NGACO members who want to </w:t>
      </w:r>
      <w:r w:rsidR="00EC0D88">
        <w:rPr>
          <w:rFonts w:ascii="Arial" w:hAnsi="Arial" w:cs="Arial"/>
          <w:bCs/>
        </w:rPr>
        <w:t>directly support NGACO membership efforts.  Two enlisted memberships will be converted to lifetime status</w:t>
      </w:r>
      <w:r w:rsidR="00293822">
        <w:rPr>
          <w:rFonts w:ascii="Arial" w:hAnsi="Arial" w:cs="Arial"/>
          <w:bCs/>
        </w:rPr>
        <w:t xml:space="preserve"> </w:t>
      </w:r>
      <w:r w:rsidR="00B97C52">
        <w:rPr>
          <w:rFonts w:ascii="Arial" w:hAnsi="Arial" w:cs="Arial"/>
          <w:bCs/>
        </w:rPr>
        <w:t>because of</w:t>
      </w:r>
      <w:r w:rsidR="00293822">
        <w:rPr>
          <w:rFonts w:ascii="Arial" w:hAnsi="Arial" w:cs="Arial"/>
          <w:bCs/>
        </w:rPr>
        <w:t xml:space="preserve"> your $3</w:t>
      </w:r>
      <w:r w:rsidR="00D850C9">
        <w:rPr>
          <w:rFonts w:ascii="Arial" w:hAnsi="Arial" w:cs="Arial"/>
          <w:bCs/>
        </w:rPr>
        <w:t>5</w:t>
      </w:r>
      <w:r w:rsidR="00293822">
        <w:rPr>
          <w:rFonts w:ascii="Arial" w:hAnsi="Arial" w:cs="Arial"/>
          <w:bCs/>
        </w:rPr>
        <w:t>0 donation</w:t>
      </w:r>
      <w:r w:rsidR="00EC0D88">
        <w:rPr>
          <w:rFonts w:ascii="Arial" w:hAnsi="Arial" w:cs="Arial"/>
          <w:bCs/>
        </w:rPr>
        <w:t>.</w:t>
      </w:r>
    </w:p>
    <w:p w14:paraId="63C0CF3D" w14:textId="4AC9AE99" w:rsidR="00EC0D88" w:rsidRPr="00EC0D88" w:rsidRDefault="00EC0D88" w:rsidP="00EC0D88">
      <w:pPr>
        <w:jc w:val="both"/>
        <w:rPr>
          <w:rFonts w:ascii="Arial" w:hAnsi="Arial" w:cs="Arial"/>
          <w:b/>
          <w:sz w:val="16"/>
          <w:szCs w:val="16"/>
        </w:rPr>
      </w:pPr>
      <w:r w:rsidRPr="00EC0D88">
        <w:rPr>
          <w:rFonts w:ascii="Arial" w:hAnsi="Arial" w:cs="Arial"/>
          <w:b/>
          <w:sz w:val="16"/>
          <w:szCs w:val="16"/>
        </w:rPr>
        <w:t>The National Guard Association of Colorado is a 501(c) 19 non-profit corporation (Tax ID: 84-0629532) that can accept your tax-deductible donations in support of the organization.  For additional information regarding NGACO partnerships, please contac</w:t>
      </w:r>
      <w:r w:rsidR="00FC5BA8">
        <w:rPr>
          <w:rFonts w:ascii="Arial" w:hAnsi="Arial" w:cs="Arial"/>
          <w:b/>
          <w:sz w:val="16"/>
          <w:szCs w:val="16"/>
        </w:rPr>
        <w:t xml:space="preserve">t us </w:t>
      </w:r>
      <w:r w:rsidR="00516C32">
        <w:rPr>
          <w:rFonts w:ascii="Arial" w:hAnsi="Arial" w:cs="Arial"/>
          <w:b/>
          <w:sz w:val="16"/>
          <w:szCs w:val="16"/>
        </w:rPr>
        <w:t>at</w:t>
      </w:r>
      <w:r w:rsidR="00EC6E95">
        <w:rPr>
          <w:rFonts w:ascii="Arial" w:hAnsi="Arial" w:cs="Arial"/>
          <w:b/>
          <w:sz w:val="16"/>
          <w:szCs w:val="16"/>
        </w:rPr>
        <w:t xml:space="preserve">:  </w:t>
      </w:r>
      <w:hyperlink r:id="rId11" w:history="1">
        <w:r w:rsidR="00EC6E95" w:rsidRPr="00C30EF6">
          <w:rPr>
            <w:rStyle w:val="Hyperlink"/>
            <w:rFonts w:ascii="Arial" w:hAnsi="Arial" w:cs="Arial"/>
            <w:b/>
            <w:sz w:val="16"/>
            <w:szCs w:val="16"/>
          </w:rPr>
          <w:t>association@ngaco.org</w:t>
        </w:r>
      </w:hyperlink>
      <w:r w:rsidR="00EC6E95">
        <w:rPr>
          <w:rFonts w:ascii="Arial" w:hAnsi="Arial" w:cs="Arial"/>
          <w:b/>
          <w:sz w:val="16"/>
          <w:szCs w:val="16"/>
        </w:rPr>
        <w:t xml:space="preserve"> or 720-250-1566</w:t>
      </w:r>
      <w:r w:rsidRPr="00EC0D88">
        <w:rPr>
          <w:rFonts w:ascii="Arial" w:hAnsi="Arial" w:cs="Arial"/>
          <w:b/>
          <w:sz w:val="16"/>
          <w:szCs w:val="16"/>
        </w:rPr>
        <w:t xml:space="preserve">.  </w:t>
      </w:r>
    </w:p>
    <w:p w14:paraId="76DB4E71" w14:textId="264B433F" w:rsidR="00EC0D88" w:rsidRPr="00EC0D88" w:rsidRDefault="00EC0D88" w:rsidP="00EC0D88">
      <w:pPr>
        <w:jc w:val="both"/>
        <w:rPr>
          <w:rFonts w:ascii="Arial" w:hAnsi="Arial" w:cs="Arial"/>
          <w:b/>
          <w:sz w:val="16"/>
          <w:szCs w:val="16"/>
        </w:rPr>
      </w:pPr>
      <w:r w:rsidRPr="00EC0D88">
        <w:rPr>
          <w:rFonts w:ascii="Arial" w:hAnsi="Arial" w:cs="Arial"/>
          <w:b/>
          <w:sz w:val="16"/>
          <w:szCs w:val="16"/>
        </w:rPr>
        <w:t xml:space="preserve">To become a partner, please complete the form </w:t>
      </w:r>
      <w:r>
        <w:rPr>
          <w:rFonts w:ascii="Arial" w:hAnsi="Arial" w:cs="Arial"/>
          <w:b/>
          <w:sz w:val="16"/>
          <w:szCs w:val="16"/>
        </w:rPr>
        <w:t xml:space="preserve">on the next page </w:t>
      </w:r>
      <w:r w:rsidRPr="00EC0D88">
        <w:rPr>
          <w:rFonts w:ascii="Arial" w:hAnsi="Arial" w:cs="Arial"/>
          <w:b/>
          <w:sz w:val="16"/>
          <w:szCs w:val="16"/>
        </w:rPr>
        <w:t>and mail it with a check made out to NGACO or fill in the credit card information and send to:  National Guard Association of Colorado, 6848 South Revere Parkway, Centennial, Colorado 80112.</w:t>
      </w:r>
    </w:p>
    <w:p w14:paraId="2B37FF42" w14:textId="77777777" w:rsidR="002807DD" w:rsidRPr="00EC0D88" w:rsidRDefault="002807DD" w:rsidP="00516BDF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4B516D3" w14:textId="1325C660" w:rsidR="00D44092" w:rsidRPr="00EC0D88" w:rsidRDefault="00516BDF" w:rsidP="00516BDF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C0D88">
        <w:rPr>
          <w:rFonts w:ascii="Arial" w:hAnsi="Arial" w:cs="Arial"/>
          <w:b/>
          <w:color w:val="000000"/>
          <w:sz w:val="28"/>
          <w:szCs w:val="28"/>
        </w:rPr>
        <w:t>NATIONAL GUARD ASSOCIATION OF COLORADO</w:t>
      </w:r>
    </w:p>
    <w:p w14:paraId="323954ED" w14:textId="77777777" w:rsidR="00516BDF" w:rsidRPr="00EC0D88" w:rsidRDefault="00557154" w:rsidP="00516BDF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C0D88">
        <w:rPr>
          <w:rFonts w:ascii="Arial" w:hAnsi="Arial" w:cs="Arial"/>
          <w:b/>
          <w:color w:val="000000"/>
          <w:sz w:val="28"/>
          <w:szCs w:val="28"/>
        </w:rPr>
        <w:t xml:space="preserve">PARTNERSHIP </w:t>
      </w:r>
      <w:r w:rsidR="00516BDF" w:rsidRPr="00EC0D88">
        <w:rPr>
          <w:rFonts w:ascii="Arial" w:hAnsi="Arial" w:cs="Arial"/>
          <w:b/>
          <w:color w:val="000000"/>
          <w:sz w:val="28"/>
          <w:szCs w:val="28"/>
        </w:rPr>
        <w:t>FORM</w:t>
      </w:r>
    </w:p>
    <w:p w14:paraId="5C7BCB62" w14:textId="77777777" w:rsidR="00A32456" w:rsidRPr="00BE093A" w:rsidRDefault="00B65849" w:rsidP="005D3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E093A">
        <w:rPr>
          <w:rFonts w:ascii="Arial" w:hAnsi="Arial" w:cs="Arial"/>
          <w:color w:val="000000"/>
          <w:sz w:val="20"/>
          <w:szCs w:val="20"/>
        </w:rPr>
        <w:t xml:space="preserve">                                            </w:t>
      </w:r>
      <w:r w:rsidR="00A32456" w:rsidRPr="00BE093A">
        <w:rPr>
          <w:rFonts w:ascii="Arial" w:hAnsi="Arial" w:cs="Arial"/>
          <w:color w:val="000000"/>
          <w:sz w:val="20"/>
          <w:szCs w:val="20"/>
          <w:u w:val="single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3937"/>
        <w:gridCol w:w="3938"/>
      </w:tblGrid>
      <w:tr w:rsidR="0060704E" w:rsidRPr="00BE093A" w14:paraId="0531D842" w14:textId="77777777" w:rsidTr="00040509">
        <w:trPr>
          <w:trHeight w:val="530"/>
        </w:trPr>
        <w:tc>
          <w:tcPr>
            <w:tcW w:w="2677" w:type="dxa"/>
            <w:shd w:val="clear" w:color="auto" w:fill="DBE5F1" w:themeFill="accent1" w:themeFillTint="33"/>
          </w:tcPr>
          <w:p w14:paraId="14364CCA" w14:textId="77777777" w:rsidR="00A32456" w:rsidRPr="00534827" w:rsidRDefault="00D950D5" w:rsidP="00A32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7875" w:type="dxa"/>
            <w:gridSpan w:val="2"/>
            <w:shd w:val="clear" w:color="auto" w:fill="DBE5F1" w:themeFill="accent1" w:themeFillTint="33"/>
          </w:tcPr>
          <w:p w14:paraId="022CA13A" w14:textId="77777777" w:rsidR="00A32456" w:rsidRPr="00BE093A" w:rsidRDefault="00A32456" w:rsidP="00A32456">
            <w:pP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60704E" w:rsidRPr="00BE093A" w14:paraId="493B467A" w14:textId="77777777" w:rsidTr="00040509">
        <w:trPr>
          <w:trHeight w:val="420"/>
        </w:trPr>
        <w:tc>
          <w:tcPr>
            <w:tcW w:w="2677" w:type="dxa"/>
            <w:shd w:val="clear" w:color="auto" w:fill="DBE5F1" w:themeFill="accent1" w:themeFillTint="33"/>
          </w:tcPr>
          <w:p w14:paraId="64421991" w14:textId="77777777" w:rsidR="00A32456" w:rsidRPr="00BE093A" w:rsidRDefault="00534827" w:rsidP="00A32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2265EF" w:rsidRPr="00BE093A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and Title</w:t>
            </w:r>
          </w:p>
        </w:tc>
        <w:tc>
          <w:tcPr>
            <w:tcW w:w="7875" w:type="dxa"/>
            <w:gridSpan w:val="2"/>
            <w:shd w:val="clear" w:color="auto" w:fill="DBE5F1" w:themeFill="accent1" w:themeFillTint="33"/>
          </w:tcPr>
          <w:p w14:paraId="56DBCC59" w14:textId="77777777" w:rsidR="00A32456" w:rsidRPr="00BE093A" w:rsidRDefault="00A32456" w:rsidP="00A32456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</w:tr>
      <w:tr w:rsidR="0060704E" w:rsidRPr="00BE093A" w14:paraId="7574490C" w14:textId="77777777" w:rsidTr="00040509">
        <w:trPr>
          <w:trHeight w:val="390"/>
        </w:trPr>
        <w:tc>
          <w:tcPr>
            <w:tcW w:w="2677" w:type="dxa"/>
            <w:shd w:val="clear" w:color="auto" w:fill="DBE5F1" w:themeFill="accent1" w:themeFillTint="33"/>
          </w:tcPr>
          <w:p w14:paraId="020B8F7D" w14:textId="77777777" w:rsidR="00A32456" w:rsidRPr="00BE093A" w:rsidRDefault="009D5A34" w:rsidP="00A32456">
            <w:pPr>
              <w:rPr>
                <w:rFonts w:ascii="Arial" w:hAnsi="Arial" w:cs="Arial"/>
              </w:rPr>
            </w:pPr>
            <w:r w:rsidRPr="00BE093A">
              <w:rPr>
                <w:rFonts w:ascii="Arial" w:hAnsi="Arial" w:cs="Arial"/>
              </w:rPr>
              <w:t>Address</w:t>
            </w:r>
          </w:p>
        </w:tc>
        <w:tc>
          <w:tcPr>
            <w:tcW w:w="7875" w:type="dxa"/>
            <w:gridSpan w:val="2"/>
            <w:shd w:val="clear" w:color="auto" w:fill="DBE5F1" w:themeFill="accent1" w:themeFillTint="33"/>
          </w:tcPr>
          <w:p w14:paraId="108C67BC" w14:textId="77777777" w:rsidR="00A32456" w:rsidRPr="00BE093A" w:rsidRDefault="00A32456" w:rsidP="00A32456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</w:tr>
      <w:tr w:rsidR="0060704E" w:rsidRPr="00BE093A" w14:paraId="57AAE8FA" w14:textId="77777777" w:rsidTr="00040509">
        <w:trPr>
          <w:trHeight w:val="420"/>
        </w:trPr>
        <w:tc>
          <w:tcPr>
            <w:tcW w:w="2677" w:type="dxa"/>
            <w:shd w:val="clear" w:color="auto" w:fill="DBE5F1" w:themeFill="accent1" w:themeFillTint="33"/>
          </w:tcPr>
          <w:p w14:paraId="09235995" w14:textId="77777777" w:rsidR="00A32456" w:rsidRPr="00BE093A" w:rsidRDefault="002265EF" w:rsidP="00A32456">
            <w:pPr>
              <w:rPr>
                <w:rFonts w:ascii="Arial" w:hAnsi="Arial" w:cs="Arial"/>
              </w:rPr>
            </w:pPr>
            <w:r w:rsidRPr="00BE093A">
              <w:rPr>
                <w:rFonts w:ascii="Arial" w:hAnsi="Arial" w:cs="Arial"/>
              </w:rPr>
              <w:t>Phone</w:t>
            </w:r>
          </w:p>
        </w:tc>
        <w:tc>
          <w:tcPr>
            <w:tcW w:w="7875" w:type="dxa"/>
            <w:gridSpan w:val="2"/>
            <w:shd w:val="clear" w:color="auto" w:fill="DBE5F1" w:themeFill="accent1" w:themeFillTint="33"/>
          </w:tcPr>
          <w:p w14:paraId="2C30654C" w14:textId="77777777" w:rsidR="00A32456" w:rsidRPr="00BE093A" w:rsidRDefault="00A32456" w:rsidP="00A32456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</w:tr>
      <w:tr w:rsidR="0060704E" w:rsidRPr="00BE093A" w14:paraId="12D3DD0C" w14:textId="77777777" w:rsidTr="00040509">
        <w:trPr>
          <w:trHeight w:val="390"/>
        </w:trPr>
        <w:tc>
          <w:tcPr>
            <w:tcW w:w="2677" w:type="dxa"/>
            <w:shd w:val="clear" w:color="auto" w:fill="DBE5F1" w:themeFill="accent1" w:themeFillTint="33"/>
          </w:tcPr>
          <w:p w14:paraId="52B8ACE4" w14:textId="77777777" w:rsidR="00A32456" w:rsidRPr="00BE093A" w:rsidRDefault="00040509" w:rsidP="00A32456">
            <w:pPr>
              <w:rPr>
                <w:rFonts w:ascii="Arial" w:hAnsi="Arial" w:cs="Arial"/>
              </w:rPr>
            </w:pPr>
            <w:r w:rsidRPr="00BE093A">
              <w:rPr>
                <w:rFonts w:ascii="Arial" w:hAnsi="Arial" w:cs="Arial"/>
              </w:rPr>
              <w:t>Email</w:t>
            </w:r>
          </w:p>
        </w:tc>
        <w:tc>
          <w:tcPr>
            <w:tcW w:w="7875" w:type="dxa"/>
            <w:gridSpan w:val="2"/>
            <w:shd w:val="clear" w:color="auto" w:fill="DBE5F1" w:themeFill="accent1" w:themeFillTint="33"/>
          </w:tcPr>
          <w:p w14:paraId="11CD7A27" w14:textId="77777777" w:rsidR="00A32456" w:rsidRPr="00BE093A" w:rsidRDefault="00A32456" w:rsidP="00A32456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</w:tr>
      <w:tr w:rsidR="00040509" w:rsidRPr="00BE093A" w14:paraId="0792EA75" w14:textId="77777777" w:rsidTr="00BD6990">
        <w:trPr>
          <w:trHeight w:val="375"/>
        </w:trPr>
        <w:tc>
          <w:tcPr>
            <w:tcW w:w="2677" w:type="dxa"/>
            <w:shd w:val="clear" w:color="auto" w:fill="DBE5F1" w:themeFill="accent1" w:themeFillTint="33"/>
          </w:tcPr>
          <w:p w14:paraId="64D3D5A5" w14:textId="77777777" w:rsidR="00040509" w:rsidRPr="00BE093A" w:rsidRDefault="00040509" w:rsidP="00A32456">
            <w:pPr>
              <w:rPr>
                <w:rFonts w:ascii="Arial" w:hAnsi="Arial" w:cs="Arial"/>
              </w:rPr>
            </w:pPr>
            <w:r w:rsidRPr="00BE093A">
              <w:rPr>
                <w:rFonts w:ascii="Arial" w:hAnsi="Arial" w:cs="Arial"/>
              </w:rPr>
              <w:t>Credit Card Number</w:t>
            </w:r>
            <w:r w:rsidR="00534827">
              <w:rPr>
                <w:rFonts w:ascii="Arial" w:hAnsi="Arial" w:cs="Arial"/>
              </w:rPr>
              <w:t xml:space="preserve"> (if paying by credit card)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14:paraId="2DB8154D" w14:textId="77777777" w:rsidR="00040509" w:rsidRPr="00BE093A" w:rsidRDefault="00040509" w:rsidP="00A32456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  <w:tc>
          <w:tcPr>
            <w:tcW w:w="3938" w:type="dxa"/>
            <w:shd w:val="clear" w:color="auto" w:fill="DBE5F1" w:themeFill="accent1" w:themeFillTint="33"/>
          </w:tcPr>
          <w:p w14:paraId="0A15F634" w14:textId="77777777" w:rsidR="00040509" w:rsidRPr="00BE093A" w:rsidRDefault="00040509" w:rsidP="00A32456">
            <w:pPr>
              <w:rPr>
                <w:rFonts w:ascii="Arial" w:hAnsi="Arial" w:cs="Arial"/>
              </w:rPr>
            </w:pPr>
            <w:r w:rsidRPr="00BE093A">
              <w:rPr>
                <w:rFonts w:ascii="Arial" w:hAnsi="Arial" w:cs="Arial"/>
              </w:rPr>
              <w:t>Expiration Date</w:t>
            </w:r>
          </w:p>
        </w:tc>
      </w:tr>
      <w:tr w:rsidR="0060704E" w:rsidRPr="00BE093A" w14:paraId="2DB9DF8F" w14:textId="77777777" w:rsidTr="00040509">
        <w:trPr>
          <w:trHeight w:val="330"/>
        </w:trPr>
        <w:tc>
          <w:tcPr>
            <w:tcW w:w="2677" w:type="dxa"/>
            <w:shd w:val="clear" w:color="auto" w:fill="DBE5F1" w:themeFill="accent1" w:themeFillTint="33"/>
          </w:tcPr>
          <w:p w14:paraId="2A393B82" w14:textId="77777777" w:rsidR="00A32456" w:rsidRPr="00BE093A" w:rsidRDefault="00040509" w:rsidP="00A32456">
            <w:pPr>
              <w:rPr>
                <w:rFonts w:ascii="Arial" w:hAnsi="Arial" w:cs="Arial"/>
              </w:rPr>
            </w:pPr>
            <w:r w:rsidRPr="00BE093A">
              <w:rPr>
                <w:rFonts w:ascii="Arial" w:hAnsi="Arial" w:cs="Arial"/>
              </w:rPr>
              <w:t>Signature</w:t>
            </w:r>
          </w:p>
        </w:tc>
        <w:tc>
          <w:tcPr>
            <w:tcW w:w="7875" w:type="dxa"/>
            <w:gridSpan w:val="2"/>
            <w:shd w:val="clear" w:color="auto" w:fill="DBE5F1" w:themeFill="accent1" w:themeFillTint="33"/>
          </w:tcPr>
          <w:p w14:paraId="70ACBC1F" w14:textId="77777777" w:rsidR="00A32456" w:rsidRPr="00BE093A" w:rsidRDefault="00A32456" w:rsidP="00A32456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</w:tr>
      <w:tr w:rsidR="00A32456" w:rsidRPr="00BE093A" w14:paraId="044A0A78" w14:textId="77777777" w:rsidTr="00040509">
        <w:trPr>
          <w:trHeight w:val="162"/>
        </w:trPr>
        <w:tc>
          <w:tcPr>
            <w:tcW w:w="2677" w:type="dxa"/>
            <w:shd w:val="clear" w:color="auto" w:fill="DBE5F1" w:themeFill="accent1" w:themeFillTint="33"/>
          </w:tcPr>
          <w:p w14:paraId="4EC232D0" w14:textId="77777777" w:rsidR="00A32456" w:rsidRPr="00BE093A" w:rsidRDefault="00040509" w:rsidP="00A32456">
            <w:pPr>
              <w:rPr>
                <w:rFonts w:ascii="Arial" w:hAnsi="Arial" w:cs="Arial"/>
              </w:rPr>
            </w:pPr>
            <w:r w:rsidRPr="00BE093A">
              <w:rPr>
                <w:rFonts w:ascii="Arial" w:hAnsi="Arial" w:cs="Arial"/>
              </w:rPr>
              <w:t>Date</w:t>
            </w:r>
          </w:p>
        </w:tc>
        <w:tc>
          <w:tcPr>
            <w:tcW w:w="7875" w:type="dxa"/>
            <w:gridSpan w:val="2"/>
            <w:shd w:val="clear" w:color="auto" w:fill="DBE5F1" w:themeFill="accent1" w:themeFillTint="33"/>
          </w:tcPr>
          <w:p w14:paraId="0B242271" w14:textId="77777777" w:rsidR="00A32456" w:rsidRPr="00BE093A" w:rsidRDefault="00A32456" w:rsidP="00A32456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</w:tr>
    </w:tbl>
    <w:p w14:paraId="278040A9" w14:textId="77777777" w:rsidR="00A32456" w:rsidRPr="00BE093A" w:rsidRDefault="00A32456" w:rsidP="00661765">
      <w:pPr>
        <w:rPr>
          <w:rFonts w:ascii="Arial" w:hAnsi="Arial" w:cs="Arial"/>
          <w:b/>
          <w:color w:val="BFBFBF" w:themeColor="background1" w:themeShade="BF"/>
        </w:rPr>
      </w:pPr>
    </w:p>
    <w:p w14:paraId="7E3D6D88" w14:textId="469047B7" w:rsidR="00D44092" w:rsidRPr="00BE093A" w:rsidRDefault="001A6DEF" w:rsidP="005D36EA">
      <w:pPr>
        <w:spacing w:after="0"/>
        <w:rPr>
          <w:rFonts w:ascii="Arial" w:hAnsi="Arial" w:cs="Arial"/>
          <w:b/>
          <w:color w:val="000000"/>
        </w:rPr>
      </w:pPr>
      <w:r w:rsidRPr="00BE093A">
        <w:rPr>
          <w:rFonts w:ascii="Arial" w:hAnsi="Arial" w:cs="Arial"/>
          <w:b/>
          <w:color w:val="000000"/>
        </w:rPr>
        <w:t>Partnership</w:t>
      </w:r>
      <w:r w:rsidR="00A32456" w:rsidRPr="00BE093A">
        <w:rPr>
          <w:rFonts w:ascii="Arial" w:hAnsi="Arial" w:cs="Arial"/>
          <w:b/>
          <w:color w:val="000000"/>
        </w:rPr>
        <w:t xml:space="preserve"> </w:t>
      </w:r>
      <w:r w:rsidR="00BB42B1">
        <w:rPr>
          <w:rFonts w:ascii="Arial" w:hAnsi="Arial" w:cs="Arial"/>
          <w:b/>
          <w:color w:val="000000"/>
        </w:rPr>
        <w:t>Options</w:t>
      </w:r>
      <w:r w:rsidR="00A32456" w:rsidRPr="00BE093A">
        <w:rPr>
          <w:rFonts w:ascii="Arial" w:hAnsi="Arial" w:cs="Arial"/>
          <w:b/>
          <w:color w:val="000000"/>
        </w:rPr>
        <w:t xml:space="preserve"> </w:t>
      </w:r>
      <w:r w:rsidR="0060704E" w:rsidRPr="00BE093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</w:t>
      </w:r>
    </w:p>
    <w:p w14:paraId="159FE7F4" w14:textId="16B4E193" w:rsidR="00872801" w:rsidRPr="00BE093A" w:rsidRDefault="0060704E" w:rsidP="00E716C7">
      <w:pPr>
        <w:rPr>
          <w:rFonts w:ascii="Arial" w:hAnsi="Arial" w:cs="Arial"/>
          <w:color w:val="000000"/>
        </w:rPr>
      </w:pPr>
      <w:r w:rsidRPr="00BE093A">
        <w:rPr>
          <w:rFonts w:ascii="Arial" w:hAnsi="Arial" w:cs="Arial"/>
          <w:color w:val="000000"/>
        </w:rPr>
        <w:t xml:space="preserve">Please select your </w:t>
      </w:r>
      <w:r w:rsidR="00BB42B1">
        <w:rPr>
          <w:rFonts w:ascii="Arial" w:hAnsi="Arial" w:cs="Arial"/>
          <w:color w:val="000000"/>
        </w:rPr>
        <w:t xml:space="preserve">preferred </w:t>
      </w:r>
      <w:r w:rsidR="001A6DEF" w:rsidRPr="00BE093A">
        <w:rPr>
          <w:rFonts w:ascii="Arial" w:hAnsi="Arial" w:cs="Arial"/>
          <w:color w:val="000000"/>
        </w:rPr>
        <w:t>partnership</w:t>
      </w:r>
      <w:r w:rsidR="00BB42B1">
        <w:rPr>
          <w:rFonts w:ascii="Arial" w:hAnsi="Arial" w:cs="Arial"/>
          <w:color w:val="000000"/>
        </w:rPr>
        <w:t xml:space="preserve"> option</w:t>
      </w:r>
      <w:r w:rsidR="005D36EA" w:rsidRPr="00BE093A">
        <w:rPr>
          <w:rFonts w:ascii="Arial" w:hAnsi="Arial" w:cs="Arial"/>
          <w:color w:val="000000"/>
        </w:rPr>
        <w:t>:</w:t>
      </w:r>
    </w:p>
    <w:p w14:paraId="329244B2" w14:textId="5690A5B3" w:rsidR="0060704E" w:rsidRPr="00BE093A" w:rsidRDefault="0060704E" w:rsidP="00661765">
      <w:pPr>
        <w:rPr>
          <w:rFonts w:ascii="Arial" w:hAnsi="Arial" w:cs="Arial"/>
          <w:color w:val="000000"/>
        </w:rPr>
      </w:pPr>
      <w:r w:rsidRPr="00BE093A">
        <w:rPr>
          <w:rFonts w:ascii="Arial" w:hAnsi="Arial" w:cs="Arial"/>
          <w:color w:val="000000"/>
          <w:shd w:val="clear" w:color="auto" w:fill="DBE5F1" w:themeFill="accent1" w:themeFillTint="33"/>
        </w:rPr>
        <w:t>_____</w:t>
      </w:r>
      <w:r w:rsidRPr="00BE093A">
        <w:rPr>
          <w:rFonts w:ascii="Arial" w:hAnsi="Arial" w:cs="Arial"/>
          <w:color w:val="000000"/>
        </w:rPr>
        <w:t xml:space="preserve"> </w:t>
      </w:r>
      <w:r w:rsidRPr="00BE093A">
        <w:rPr>
          <w:rFonts w:ascii="Arial" w:hAnsi="Arial" w:cs="Arial"/>
          <w:b/>
          <w:color w:val="000000"/>
        </w:rPr>
        <w:t>GOLD</w:t>
      </w:r>
      <w:r w:rsidR="001A6DEF" w:rsidRPr="00BE093A">
        <w:rPr>
          <w:rFonts w:ascii="Arial" w:hAnsi="Arial" w:cs="Arial"/>
          <w:color w:val="000000"/>
        </w:rPr>
        <w:t xml:space="preserve"> Level</w:t>
      </w:r>
      <w:r w:rsidRPr="00BE093A">
        <w:rPr>
          <w:rFonts w:ascii="Arial" w:hAnsi="Arial" w:cs="Arial"/>
          <w:color w:val="000000"/>
        </w:rPr>
        <w:t>-$</w:t>
      </w:r>
      <w:r w:rsidR="00D44092" w:rsidRPr="00BE093A">
        <w:rPr>
          <w:rFonts w:ascii="Arial" w:hAnsi="Arial" w:cs="Arial"/>
          <w:color w:val="000000"/>
        </w:rPr>
        <w:t>3</w:t>
      </w:r>
      <w:r w:rsidRPr="00BE093A">
        <w:rPr>
          <w:rFonts w:ascii="Arial" w:hAnsi="Arial" w:cs="Arial"/>
          <w:color w:val="000000"/>
        </w:rPr>
        <w:t xml:space="preserve">000                                                                                                           </w:t>
      </w:r>
    </w:p>
    <w:p w14:paraId="30623E53" w14:textId="0631AAE8" w:rsidR="0060704E" w:rsidRPr="00BE093A" w:rsidRDefault="0060704E" w:rsidP="00661765">
      <w:pPr>
        <w:rPr>
          <w:rFonts w:ascii="Arial" w:hAnsi="Arial" w:cs="Arial"/>
          <w:color w:val="000000"/>
        </w:rPr>
      </w:pPr>
      <w:r w:rsidRPr="00BE093A">
        <w:rPr>
          <w:rFonts w:ascii="Arial" w:hAnsi="Arial" w:cs="Arial"/>
          <w:color w:val="000000"/>
          <w:shd w:val="clear" w:color="auto" w:fill="DBE5F1" w:themeFill="accent1" w:themeFillTint="33"/>
        </w:rPr>
        <w:t>_____</w:t>
      </w:r>
      <w:r w:rsidRPr="00BE093A">
        <w:rPr>
          <w:rFonts w:ascii="Arial" w:hAnsi="Arial" w:cs="Arial"/>
          <w:color w:val="000000"/>
        </w:rPr>
        <w:t xml:space="preserve"> </w:t>
      </w:r>
      <w:r w:rsidRPr="00BE093A">
        <w:rPr>
          <w:rFonts w:ascii="Arial" w:hAnsi="Arial" w:cs="Arial"/>
          <w:b/>
          <w:color w:val="000000"/>
        </w:rPr>
        <w:t>SILVER</w:t>
      </w:r>
      <w:r w:rsidR="001A6DEF" w:rsidRPr="00BE093A">
        <w:rPr>
          <w:rFonts w:ascii="Arial" w:hAnsi="Arial" w:cs="Arial"/>
          <w:color w:val="000000"/>
        </w:rPr>
        <w:t xml:space="preserve"> Level</w:t>
      </w:r>
      <w:r w:rsidRPr="00BE093A">
        <w:rPr>
          <w:rFonts w:ascii="Arial" w:hAnsi="Arial" w:cs="Arial"/>
          <w:color w:val="000000"/>
        </w:rPr>
        <w:t>-$</w:t>
      </w:r>
      <w:r w:rsidR="00D44092" w:rsidRPr="00BE093A">
        <w:rPr>
          <w:rFonts w:ascii="Arial" w:hAnsi="Arial" w:cs="Arial"/>
          <w:color w:val="000000"/>
        </w:rPr>
        <w:t>20</w:t>
      </w:r>
      <w:r w:rsidRPr="00BE093A">
        <w:rPr>
          <w:rFonts w:ascii="Arial" w:hAnsi="Arial" w:cs="Arial"/>
          <w:color w:val="000000"/>
        </w:rPr>
        <w:t>00</w:t>
      </w:r>
    </w:p>
    <w:p w14:paraId="43FDD1F1" w14:textId="3A7648D1" w:rsidR="000C15C7" w:rsidRPr="00BE093A" w:rsidRDefault="0060704E" w:rsidP="00661765">
      <w:pPr>
        <w:rPr>
          <w:rFonts w:ascii="Arial" w:hAnsi="Arial" w:cs="Arial"/>
          <w:color w:val="000000"/>
        </w:rPr>
      </w:pPr>
      <w:r w:rsidRPr="00BE093A">
        <w:rPr>
          <w:rFonts w:ascii="Arial" w:hAnsi="Arial" w:cs="Arial"/>
          <w:color w:val="000000"/>
          <w:shd w:val="clear" w:color="auto" w:fill="DBE5F1" w:themeFill="accent1" w:themeFillTint="33"/>
        </w:rPr>
        <w:t>_____</w:t>
      </w:r>
      <w:r w:rsidRPr="00BE093A">
        <w:rPr>
          <w:rFonts w:ascii="Arial" w:hAnsi="Arial" w:cs="Arial"/>
          <w:color w:val="000000"/>
        </w:rPr>
        <w:t xml:space="preserve"> </w:t>
      </w:r>
      <w:r w:rsidRPr="00BE093A">
        <w:rPr>
          <w:rFonts w:ascii="Arial" w:hAnsi="Arial" w:cs="Arial"/>
          <w:b/>
          <w:color w:val="000000"/>
        </w:rPr>
        <w:t>BRONZE</w:t>
      </w:r>
      <w:r w:rsidR="001A6DEF" w:rsidRPr="00BE093A">
        <w:rPr>
          <w:rFonts w:ascii="Arial" w:hAnsi="Arial" w:cs="Arial"/>
          <w:color w:val="000000"/>
        </w:rPr>
        <w:t xml:space="preserve"> Level</w:t>
      </w:r>
      <w:r w:rsidRPr="00BE093A">
        <w:rPr>
          <w:rFonts w:ascii="Arial" w:hAnsi="Arial" w:cs="Arial"/>
          <w:color w:val="000000"/>
        </w:rPr>
        <w:t>-$</w:t>
      </w:r>
      <w:r w:rsidR="00D44092" w:rsidRPr="00BE093A">
        <w:rPr>
          <w:rFonts w:ascii="Arial" w:hAnsi="Arial" w:cs="Arial"/>
          <w:color w:val="000000"/>
        </w:rPr>
        <w:t>100</w:t>
      </w:r>
      <w:r w:rsidRPr="00BE093A">
        <w:rPr>
          <w:rFonts w:ascii="Arial" w:hAnsi="Arial" w:cs="Arial"/>
          <w:color w:val="000000"/>
        </w:rPr>
        <w:t xml:space="preserve">0                                                  </w:t>
      </w:r>
      <w:r w:rsidR="00A32456" w:rsidRPr="00BE093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</w:t>
      </w:r>
    </w:p>
    <w:p w14:paraId="4E8722BF" w14:textId="2FD8A0FB" w:rsidR="00E716C7" w:rsidRPr="00EC0D88" w:rsidRDefault="00E716C7" w:rsidP="00E716C7">
      <w:pPr>
        <w:rPr>
          <w:rFonts w:ascii="Arial" w:hAnsi="Arial" w:cs="Arial"/>
          <w:color w:val="000000"/>
        </w:rPr>
      </w:pPr>
      <w:r w:rsidRPr="00EC0D88">
        <w:rPr>
          <w:rFonts w:ascii="Arial" w:hAnsi="Arial" w:cs="Arial"/>
          <w:color w:val="000000"/>
          <w:shd w:val="clear" w:color="auto" w:fill="DBE5F1" w:themeFill="accent1" w:themeFillTint="33"/>
        </w:rPr>
        <w:t>_____</w:t>
      </w:r>
      <w:r w:rsidRPr="00EC0D88">
        <w:rPr>
          <w:rFonts w:ascii="Arial" w:hAnsi="Arial" w:cs="Arial"/>
          <w:color w:val="000000"/>
        </w:rPr>
        <w:t xml:space="preserve"> </w:t>
      </w:r>
      <w:r w:rsidRPr="00EC0D88">
        <w:rPr>
          <w:rFonts w:ascii="Arial" w:hAnsi="Arial" w:cs="Arial"/>
          <w:b/>
          <w:bCs/>
          <w:color w:val="000000"/>
        </w:rPr>
        <w:t>RESOURCE PAGE</w:t>
      </w:r>
      <w:r w:rsidRPr="00EC0D88">
        <w:rPr>
          <w:rFonts w:ascii="Arial" w:hAnsi="Arial" w:cs="Arial"/>
          <w:color w:val="000000"/>
        </w:rPr>
        <w:t>-$500</w:t>
      </w:r>
    </w:p>
    <w:p w14:paraId="27AAACEB" w14:textId="10CA6674" w:rsidR="00EC0D88" w:rsidRPr="00EC0D88" w:rsidRDefault="00EC0D88" w:rsidP="00EC0D88">
      <w:pPr>
        <w:rPr>
          <w:rFonts w:ascii="Arial" w:hAnsi="Arial" w:cs="Arial"/>
          <w:color w:val="000000"/>
        </w:rPr>
      </w:pPr>
      <w:r w:rsidRPr="00EC0D88">
        <w:rPr>
          <w:rFonts w:ascii="Arial" w:hAnsi="Arial" w:cs="Arial"/>
          <w:color w:val="000000"/>
          <w:shd w:val="clear" w:color="auto" w:fill="DBE5F1" w:themeFill="accent1" w:themeFillTint="33"/>
        </w:rPr>
        <w:t>_____</w:t>
      </w:r>
      <w:r w:rsidRPr="00EC0D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CONTRIBUTING MEMBER</w:t>
      </w:r>
      <w:r w:rsidRPr="00EC0D88">
        <w:rPr>
          <w:rFonts w:ascii="Arial" w:hAnsi="Arial" w:cs="Arial"/>
          <w:color w:val="000000"/>
        </w:rPr>
        <w:t>-$</w:t>
      </w:r>
      <w:r>
        <w:rPr>
          <w:rFonts w:ascii="Arial" w:hAnsi="Arial" w:cs="Arial"/>
          <w:color w:val="000000"/>
        </w:rPr>
        <w:t>3</w:t>
      </w:r>
      <w:r w:rsidR="0070682E">
        <w:rPr>
          <w:rFonts w:ascii="Arial" w:hAnsi="Arial" w:cs="Arial"/>
          <w:color w:val="000000"/>
        </w:rPr>
        <w:t>5</w:t>
      </w:r>
      <w:r w:rsidRPr="00EC0D88">
        <w:rPr>
          <w:rFonts w:ascii="Arial" w:hAnsi="Arial" w:cs="Arial"/>
          <w:color w:val="000000"/>
        </w:rPr>
        <w:t>0</w:t>
      </w:r>
    </w:p>
    <w:p w14:paraId="24A47F7F" w14:textId="77777777" w:rsidR="00EC0D88" w:rsidRPr="00EC0D88" w:rsidRDefault="00EC0D88" w:rsidP="00E716C7">
      <w:pPr>
        <w:rPr>
          <w:rFonts w:ascii="Arial" w:hAnsi="Arial" w:cs="Arial"/>
          <w:b/>
          <w:bCs/>
          <w:color w:val="000000"/>
        </w:rPr>
      </w:pPr>
    </w:p>
    <w:p w14:paraId="7B6BD194" w14:textId="014F5E9F" w:rsidR="00D44092" w:rsidRPr="00BE093A" w:rsidRDefault="00D44092" w:rsidP="00D44092">
      <w:pPr>
        <w:rPr>
          <w:rFonts w:ascii="Arial" w:hAnsi="Arial" w:cs="Arial"/>
          <w:color w:val="000000"/>
        </w:rPr>
      </w:pPr>
      <w:r w:rsidRPr="00BE093A">
        <w:rPr>
          <w:rFonts w:ascii="Arial" w:hAnsi="Arial" w:cs="Arial"/>
          <w:color w:val="000000"/>
        </w:rPr>
        <w:t xml:space="preserve">                                                  </w:t>
      </w:r>
      <w:r w:rsidRPr="00BE093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</w:t>
      </w:r>
    </w:p>
    <w:p w14:paraId="72542275" w14:textId="77777777" w:rsidR="000C15C7" w:rsidRPr="00BE093A" w:rsidRDefault="000C15C7" w:rsidP="00661765">
      <w:pPr>
        <w:rPr>
          <w:rFonts w:ascii="Arial" w:hAnsi="Arial" w:cs="Arial"/>
          <w:b/>
          <w:color w:val="000000"/>
          <w:u w:val="single"/>
        </w:rPr>
      </w:pPr>
    </w:p>
    <w:p w14:paraId="20BAE0E9" w14:textId="77777777" w:rsidR="006419A4" w:rsidRPr="00BE093A" w:rsidRDefault="006419A4" w:rsidP="000E16D7">
      <w:pPr>
        <w:rPr>
          <w:rFonts w:ascii="Arial" w:hAnsi="Arial" w:cs="Arial"/>
          <w:color w:val="000000"/>
        </w:rPr>
      </w:pPr>
    </w:p>
    <w:sectPr w:rsidR="006419A4" w:rsidRPr="00BE093A" w:rsidSect="009261DA">
      <w:headerReference w:type="default" r:id="rId12"/>
      <w:footerReference w:type="default" r:id="rId13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9F19" w14:textId="77777777" w:rsidR="00F511C6" w:rsidRDefault="00F511C6" w:rsidP="009261DA">
      <w:pPr>
        <w:spacing w:after="0" w:line="240" w:lineRule="auto"/>
      </w:pPr>
      <w:r>
        <w:separator/>
      </w:r>
    </w:p>
  </w:endnote>
  <w:endnote w:type="continuationSeparator" w:id="0">
    <w:p w14:paraId="4461BEC2" w14:textId="77777777" w:rsidR="00F511C6" w:rsidRDefault="00F511C6" w:rsidP="0092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09F2" w14:textId="77777777" w:rsidR="005F4729" w:rsidRDefault="005F4729" w:rsidP="005F4729">
    <w:pPr>
      <w:pStyle w:val="Footer"/>
      <w:jc w:val="center"/>
    </w:pPr>
    <w:r>
      <w:t>National Guard Association of Colorado</w:t>
    </w:r>
  </w:p>
  <w:p w14:paraId="02A13DF8" w14:textId="77777777" w:rsidR="005F4729" w:rsidRDefault="005F4729" w:rsidP="005F4729">
    <w:pPr>
      <w:pStyle w:val="Footer"/>
      <w:jc w:val="center"/>
    </w:pPr>
    <w:r>
      <w:t>6848 South Revere Parkway</w:t>
    </w:r>
  </w:p>
  <w:p w14:paraId="7ED2F748" w14:textId="77777777" w:rsidR="005F4729" w:rsidRDefault="005F4729" w:rsidP="005F4729">
    <w:pPr>
      <w:pStyle w:val="Footer"/>
      <w:jc w:val="center"/>
    </w:pPr>
    <w:r>
      <w:t>Centennial, CO 80112</w:t>
    </w:r>
  </w:p>
  <w:p w14:paraId="7E657B18" w14:textId="77777777" w:rsidR="005F4729" w:rsidRDefault="005F4729" w:rsidP="005F4729">
    <w:pPr>
      <w:pStyle w:val="Footer"/>
      <w:jc w:val="center"/>
    </w:pPr>
    <w:r>
      <w:t>(720) 250-1566</w:t>
    </w:r>
  </w:p>
  <w:p w14:paraId="163034E4" w14:textId="77777777" w:rsidR="005F4729" w:rsidRDefault="005F4729" w:rsidP="005F4729">
    <w:pPr>
      <w:pStyle w:val="Footer"/>
      <w:jc w:val="center"/>
    </w:pPr>
    <w:r>
      <w:t>Email:  association@ngaco.org</w:t>
    </w:r>
  </w:p>
  <w:p w14:paraId="5269DB54" w14:textId="77777777" w:rsidR="00E67F7E" w:rsidRDefault="00E67F7E" w:rsidP="005F4729">
    <w:pPr>
      <w:pStyle w:val="Footer"/>
      <w:jc w:val="center"/>
    </w:pPr>
    <w:r>
      <w:t>Website:  www.ngaco.org</w:t>
    </w:r>
  </w:p>
  <w:p w14:paraId="421010D0" w14:textId="77777777" w:rsidR="000B12C9" w:rsidRPr="000B12C9" w:rsidRDefault="000B12C9" w:rsidP="002265EF">
    <w:pPr>
      <w:spacing w:after="0" w:line="240" w:lineRule="auto"/>
      <w:jc w:val="center"/>
      <w:rPr>
        <w:rFonts w:asciiTheme="majorHAnsi" w:hAnsiTheme="majorHAnsi"/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D604" w14:textId="77777777" w:rsidR="00F511C6" w:rsidRDefault="00F511C6" w:rsidP="009261DA">
      <w:pPr>
        <w:spacing w:after="0" w:line="240" w:lineRule="auto"/>
      </w:pPr>
      <w:r>
        <w:separator/>
      </w:r>
    </w:p>
  </w:footnote>
  <w:footnote w:type="continuationSeparator" w:id="0">
    <w:p w14:paraId="783F4093" w14:textId="77777777" w:rsidR="00F511C6" w:rsidRDefault="00F511C6" w:rsidP="0092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1963" w14:textId="77777777" w:rsidR="009261DA" w:rsidRDefault="00F742EE" w:rsidP="00F742EE">
    <w:pPr>
      <w:pStyle w:val="Header"/>
      <w:jc w:val="center"/>
    </w:pPr>
    <w:r w:rsidRPr="00F742EE">
      <w:rPr>
        <w:noProof/>
      </w:rPr>
      <w:drawing>
        <wp:inline distT="0" distB="0" distL="0" distR="0" wp14:anchorId="5C724FC5" wp14:editId="286B29B6">
          <wp:extent cx="2438399" cy="914400"/>
          <wp:effectExtent l="19050" t="0" r="1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39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99B"/>
    <w:multiLevelType w:val="hybridMultilevel"/>
    <w:tmpl w:val="90F4870A"/>
    <w:lvl w:ilvl="0" w:tplc="15F6BC7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96E"/>
    <w:multiLevelType w:val="hybridMultilevel"/>
    <w:tmpl w:val="E3EA1FAE"/>
    <w:lvl w:ilvl="0" w:tplc="15F6BC7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543B"/>
    <w:multiLevelType w:val="hybridMultilevel"/>
    <w:tmpl w:val="859AD51C"/>
    <w:lvl w:ilvl="0" w:tplc="15F6BC7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5178"/>
    <w:multiLevelType w:val="hybridMultilevel"/>
    <w:tmpl w:val="71CC3DC4"/>
    <w:lvl w:ilvl="0" w:tplc="15F6BC7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12553"/>
    <w:multiLevelType w:val="hybridMultilevel"/>
    <w:tmpl w:val="73D6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82312">
    <w:abstractNumId w:val="4"/>
  </w:num>
  <w:num w:numId="2" w16cid:durableId="1234120794">
    <w:abstractNumId w:val="2"/>
  </w:num>
  <w:num w:numId="3" w16cid:durableId="344333639">
    <w:abstractNumId w:val="1"/>
  </w:num>
  <w:num w:numId="4" w16cid:durableId="2063746637">
    <w:abstractNumId w:val="3"/>
  </w:num>
  <w:num w:numId="5" w16cid:durableId="9529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DA"/>
    <w:rsid w:val="00001017"/>
    <w:rsid w:val="00003978"/>
    <w:rsid w:val="00013D25"/>
    <w:rsid w:val="000207B3"/>
    <w:rsid w:val="0002425C"/>
    <w:rsid w:val="00040509"/>
    <w:rsid w:val="000509B1"/>
    <w:rsid w:val="00073C12"/>
    <w:rsid w:val="00075ACF"/>
    <w:rsid w:val="00075E94"/>
    <w:rsid w:val="00077E74"/>
    <w:rsid w:val="000B12C9"/>
    <w:rsid w:val="000B4F08"/>
    <w:rsid w:val="000B6FB2"/>
    <w:rsid w:val="000C15C7"/>
    <w:rsid w:val="000C4221"/>
    <w:rsid w:val="000D6D09"/>
    <w:rsid w:val="000E16D7"/>
    <w:rsid w:val="000E2C19"/>
    <w:rsid w:val="000F2FA9"/>
    <w:rsid w:val="00102D23"/>
    <w:rsid w:val="00141A4D"/>
    <w:rsid w:val="0016168E"/>
    <w:rsid w:val="00173BB9"/>
    <w:rsid w:val="001A6DEF"/>
    <w:rsid w:val="001B28DF"/>
    <w:rsid w:val="001B7703"/>
    <w:rsid w:val="001C12ED"/>
    <w:rsid w:val="001C17E4"/>
    <w:rsid w:val="001C2A28"/>
    <w:rsid w:val="001C2CB0"/>
    <w:rsid w:val="001C3297"/>
    <w:rsid w:val="001E28CF"/>
    <w:rsid w:val="001F153E"/>
    <w:rsid w:val="001F1ED3"/>
    <w:rsid w:val="00205CFA"/>
    <w:rsid w:val="00207708"/>
    <w:rsid w:val="002265EF"/>
    <w:rsid w:val="002301CE"/>
    <w:rsid w:val="00232043"/>
    <w:rsid w:val="00252519"/>
    <w:rsid w:val="0025375B"/>
    <w:rsid w:val="00261C03"/>
    <w:rsid w:val="002741FC"/>
    <w:rsid w:val="00274382"/>
    <w:rsid w:val="002807DD"/>
    <w:rsid w:val="00280F5C"/>
    <w:rsid w:val="00287A06"/>
    <w:rsid w:val="0029279C"/>
    <w:rsid w:val="00293699"/>
    <w:rsid w:val="00293822"/>
    <w:rsid w:val="00295522"/>
    <w:rsid w:val="002B18E5"/>
    <w:rsid w:val="002B31D8"/>
    <w:rsid w:val="002C76F6"/>
    <w:rsid w:val="002E2358"/>
    <w:rsid w:val="002E5FDC"/>
    <w:rsid w:val="002F0474"/>
    <w:rsid w:val="002F43BD"/>
    <w:rsid w:val="00330140"/>
    <w:rsid w:val="00330E78"/>
    <w:rsid w:val="00333DCA"/>
    <w:rsid w:val="003435B3"/>
    <w:rsid w:val="003500F8"/>
    <w:rsid w:val="003628FC"/>
    <w:rsid w:val="0036439A"/>
    <w:rsid w:val="00366827"/>
    <w:rsid w:val="00370035"/>
    <w:rsid w:val="00373830"/>
    <w:rsid w:val="00386FBA"/>
    <w:rsid w:val="003933EB"/>
    <w:rsid w:val="00393DE7"/>
    <w:rsid w:val="003A0B8D"/>
    <w:rsid w:val="003A4068"/>
    <w:rsid w:val="003C26AD"/>
    <w:rsid w:val="003C5D4A"/>
    <w:rsid w:val="003C7B50"/>
    <w:rsid w:val="003D4441"/>
    <w:rsid w:val="003D6F07"/>
    <w:rsid w:val="003E20DA"/>
    <w:rsid w:val="003F073E"/>
    <w:rsid w:val="003F68B8"/>
    <w:rsid w:val="00403DAC"/>
    <w:rsid w:val="004055C6"/>
    <w:rsid w:val="00411C22"/>
    <w:rsid w:val="004302B2"/>
    <w:rsid w:val="00440CC6"/>
    <w:rsid w:val="004473C6"/>
    <w:rsid w:val="00451A34"/>
    <w:rsid w:val="00462159"/>
    <w:rsid w:val="00481850"/>
    <w:rsid w:val="004A5DF9"/>
    <w:rsid w:val="004A7396"/>
    <w:rsid w:val="004B020B"/>
    <w:rsid w:val="004D7FAF"/>
    <w:rsid w:val="00503EFD"/>
    <w:rsid w:val="00516BDF"/>
    <w:rsid w:val="00516C32"/>
    <w:rsid w:val="00523EA2"/>
    <w:rsid w:val="00534827"/>
    <w:rsid w:val="0053553A"/>
    <w:rsid w:val="00550216"/>
    <w:rsid w:val="00557154"/>
    <w:rsid w:val="005675BC"/>
    <w:rsid w:val="005722FD"/>
    <w:rsid w:val="005864D7"/>
    <w:rsid w:val="0059325E"/>
    <w:rsid w:val="005A0186"/>
    <w:rsid w:val="005A2444"/>
    <w:rsid w:val="005A30C4"/>
    <w:rsid w:val="005B451D"/>
    <w:rsid w:val="005D04D4"/>
    <w:rsid w:val="005D36EA"/>
    <w:rsid w:val="005E44DF"/>
    <w:rsid w:val="005F4729"/>
    <w:rsid w:val="00604B93"/>
    <w:rsid w:val="0060704E"/>
    <w:rsid w:val="00617BE6"/>
    <w:rsid w:val="006315A5"/>
    <w:rsid w:val="00631E5D"/>
    <w:rsid w:val="006419A4"/>
    <w:rsid w:val="006423E0"/>
    <w:rsid w:val="006569FB"/>
    <w:rsid w:val="00661765"/>
    <w:rsid w:val="006638C5"/>
    <w:rsid w:val="00677B9C"/>
    <w:rsid w:val="0068016F"/>
    <w:rsid w:val="006965CE"/>
    <w:rsid w:val="00697ECB"/>
    <w:rsid w:val="006A2F8A"/>
    <w:rsid w:val="006A31C9"/>
    <w:rsid w:val="006A3C30"/>
    <w:rsid w:val="006A50A5"/>
    <w:rsid w:val="006B6F56"/>
    <w:rsid w:val="006C2778"/>
    <w:rsid w:val="006E089B"/>
    <w:rsid w:val="006E0DF1"/>
    <w:rsid w:val="006E3BFB"/>
    <w:rsid w:val="006F6E75"/>
    <w:rsid w:val="0070682E"/>
    <w:rsid w:val="007125F1"/>
    <w:rsid w:val="00725F86"/>
    <w:rsid w:val="007342BC"/>
    <w:rsid w:val="007344B4"/>
    <w:rsid w:val="00736CA5"/>
    <w:rsid w:val="00745366"/>
    <w:rsid w:val="00771F42"/>
    <w:rsid w:val="007A0181"/>
    <w:rsid w:val="007A0DEA"/>
    <w:rsid w:val="007B68F4"/>
    <w:rsid w:val="007B6C17"/>
    <w:rsid w:val="007D4CF6"/>
    <w:rsid w:val="007E40B4"/>
    <w:rsid w:val="00805E8F"/>
    <w:rsid w:val="008163CE"/>
    <w:rsid w:val="00822C9C"/>
    <w:rsid w:val="0084676D"/>
    <w:rsid w:val="00851703"/>
    <w:rsid w:val="008607EC"/>
    <w:rsid w:val="0086765A"/>
    <w:rsid w:val="00872801"/>
    <w:rsid w:val="00880ABE"/>
    <w:rsid w:val="008C7AF5"/>
    <w:rsid w:val="008D5AFE"/>
    <w:rsid w:val="008E54EF"/>
    <w:rsid w:val="008F07E6"/>
    <w:rsid w:val="00906083"/>
    <w:rsid w:val="0091031A"/>
    <w:rsid w:val="009261DA"/>
    <w:rsid w:val="00941E66"/>
    <w:rsid w:val="00942B4C"/>
    <w:rsid w:val="00952CF2"/>
    <w:rsid w:val="009559E7"/>
    <w:rsid w:val="00956442"/>
    <w:rsid w:val="009723E3"/>
    <w:rsid w:val="00985F76"/>
    <w:rsid w:val="00997522"/>
    <w:rsid w:val="009A65C7"/>
    <w:rsid w:val="009D3A35"/>
    <w:rsid w:val="009D428D"/>
    <w:rsid w:val="009D5261"/>
    <w:rsid w:val="009D5A34"/>
    <w:rsid w:val="009D679F"/>
    <w:rsid w:val="009E7A9B"/>
    <w:rsid w:val="009F0A6A"/>
    <w:rsid w:val="009F4E95"/>
    <w:rsid w:val="009F57E5"/>
    <w:rsid w:val="00A0675A"/>
    <w:rsid w:val="00A32456"/>
    <w:rsid w:val="00A44895"/>
    <w:rsid w:val="00A453EB"/>
    <w:rsid w:val="00A50265"/>
    <w:rsid w:val="00A52D28"/>
    <w:rsid w:val="00A735BB"/>
    <w:rsid w:val="00A83439"/>
    <w:rsid w:val="00A86FCC"/>
    <w:rsid w:val="00A87B6F"/>
    <w:rsid w:val="00AB5241"/>
    <w:rsid w:val="00AC065A"/>
    <w:rsid w:val="00AC6D7A"/>
    <w:rsid w:val="00AF540A"/>
    <w:rsid w:val="00B12388"/>
    <w:rsid w:val="00B12C73"/>
    <w:rsid w:val="00B2790C"/>
    <w:rsid w:val="00B30948"/>
    <w:rsid w:val="00B65849"/>
    <w:rsid w:val="00B73370"/>
    <w:rsid w:val="00B80340"/>
    <w:rsid w:val="00B8073D"/>
    <w:rsid w:val="00B815AE"/>
    <w:rsid w:val="00B85EA2"/>
    <w:rsid w:val="00B914B5"/>
    <w:rsid w:val="00B979D0"/>
    <w:rsid w:val="00B97C52"/>
    <w:rsid w:val="00BB00D2"/>
    <w:rsid w:val="00BB112E"/>
    <w:rsid w:val="00BB3C4D"/>
    <w:rsid w:val="00BB42B1"/>
    <w:rsid w:val="00BB6501"/>
    <w:rsid w:val="00BC4BC1"/>
    <w:rsid w:val="00BE093A"/>
    <w:rsid w:val="00BE351E"/>
    <w:rsid w:val="00BF2F64"/>
    <w:rsid w:val="00BF543F"/>
    <w:rsid w:val="00C0273A"/>
    <w:rsid w:val="00C15E72"/>
    <w:rsid w:val="00C226C7"/>
    <w:rsid w:val="00C3549C"/>
    <w:rsid w:val="00C43025"/>
    <w:rsid w:val="00C5687D"/>
    <w:rsid w:val="00C62E26"/>
    <w:rsid w:val="00C7738F"/>
    <w:rsid w:val="00C87207"/>
    <w:rsid w:val="00CD469E"/>
    <w:rsid w:val="00CE4A2E"/>
    <w:rsid w:val="00CF2A38"/>
    <w:rsid w:val="00CF57FC"/>
    <w:rsid w:val="00D137BB"/>
    <w:rsid w:val="00D13D5C"/>
    <w:rsid w:val="00D16C7C"/>
    <w:rsid w:val="00D44092"/>
    <w:rsid w:val="00D503D6"/>
    <w:rsid w:val="00D71F41"/>
    <w:rsid w:val="00D821B0"/>
    <w:rsid w:val="00D8485C"/>
    <w:rsid w:val="00D850C9"/>
    <w:rsid w:val="00D950D5"/>
    <w:rsid w:val="00DA6B33"/>
    <w:rsid w:val="00DB1485"/>
    <w:rsid w:val="00DB7D05"/>
    <w:rsid w:val="00DC0FE0"/>
    <w:rsid w:val="00DF020C"/>
    <w:rsid w:val="00DF1CB2"/>
    <w:rsid w:val="00E12D94"/>
    <w:rsid w:val="00E21EB1"/>
    <w:rsid w:val="00E221A1"/>
    <w:rsid w:val="00E320FD"/>
    <w:rsid w:val="00E36B51"/>
    <w:rsid w:val="00E426A6"/>
    <w:rsid w:val="00E62FD9"/>
    <w:rsid w:val="00E67F7E"/>
    <w:rsid w:val="00E716C7"/>
    <w:rsid w:val="00E7662C"/>
    <w:rsid w:val="00E82679"/>
    <w:rsid w:val="00E85251"/>
    <w:rsid w:val="00E972F6"/>
    <w:rsid w:val="00EB40C9"/>
    <w:rsid w:val="00EC0D88"/>
    <w:rsid w:val="00EC4B05"/>
    <w:rsid w:val="00EC6E95"/>
    <w:rsid w:val="00ED4BD3"/>
    <w:rsid w:val="00EF24F5"/>
    <w:rsid w:val="00F00D7A"/>
    <w:rsid w:val="00F0336B"/>
    <w:rsid w:val="00F07638"/>
    <w:rsid w:val="00F1669C"/>
    <w:rsid w:val="00F26256"/>
    <w:rsid w:val="00F262E9"/>
    <w:rsid w:val="00F26E9F"/>
    <w:rsid w:val="00F26F7D"/>
    <w:rsid w:val="00F270EC"/>
    <w:rsid w:val="00F3019E"/>
    <w:rsid w:val="00F35476"/>
    <w:rsid w:val="00F511C6"/>
    <w:rsid w:val="00F53149"/>
    <w:rsid w:val="00F55E6F"/>
    <w:rsid w:val="00F742EE"/>
    <w:rsid w:val="00F84724"/>
    <w:rsid w:val="00F87719"/>
    <w:rsid w:val="00F9014E"/>
    <w:rsid w:val="00F90685"/>
    <w:rsid w:val="00F90719"/>
    <w:rsid w:val="00F95978"/>
    <w:rsid w:val="00FA5F15"/>
    <w:rsid w:val="00FB0416"/>
    <w:rsid w:val="00FB5C05"/>
    <w:rsid w:val="00FC5BA8"/>
    <w:rsid w:val="00FC7CBE"/>
    <w:rsid w:val="00FD32FC"/>
    <w:rsid w:val="00FD6E42"/>
    <w:rsid w:val="00FD7655"/>
    <w:rsid w:val="00FE34DA"/>
    <w:rsid w:val="00FE67B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6C86"/>
  <w15:docId w15:val="{D8F0C002-C668-47AD-AD87-7A9AE501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1DA"/>
  </w:style>
  <w:style w:type="paragraph" w:styleId="Footer">
    <w:name w:val="footer"/>
    <w:basedOn w:val="Normal"/>
    <w:link w:val="FooterChar"/>
    <w:uiPriority w:val="99"/>
    <w:unhideWhenUsed/>
    <w:rsid w:val="00926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1DA"/>
  </w:style>
  <w:style w:type="paragraph" w:styleId="NormalWeb">
    <w:name w:val="Normal (Web)"/>
    <w:basedOn w:val="Normal"/>
    <w:uiPriority w:val="99"/>
    <w:semiHidden/>
    <w:unhideWhenUsed/>
    <w:rsid w:val="0066176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8F"/>
    <w:rPr>
      <w:b/>
      <w:bCs/>
    </w:rPr>
  </w:style>
  <w:style w:type="character" w:styleId="Hyperlink">
    <w:name w:val="Hyperlink"/>
    <w:basedOn w:val="DefaultParagraphFont"/>
    <w:uiPriority w:val="99"/>
    <w:unhideWhenUsed/>
    <w:rsid w:val="007A0D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DE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435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771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BBBBB"/>
                                <w:left w:val="single" w:sz="2" w:space="0" w:color="BBBBBB"/>
                                <w:bottom w:val="single" w:sz="2" w:space="0" w:color="BBBBBB"/>
                                <w:right w:val="single" w:sz="2" w:space="0" w:color="BBBBBB"/>
                              </w:divBdr>
                              <w:divsChild>
                                <w:div w:id="3351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4999">
                                      <w:marLeft w:val="3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3027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ociation@ngac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7574B399AA44822CDC8643A3E072" ma:contentTypeVersion="10" ma:contentTypeDescription="Create a new document." ma:contentTypeScope="" ma:versionID="c6cf4c7c46594ae0a81799576c560221">
  <xsd:schema xmlns:xsd="http://www.w3.org/2001/XMLSchema" xmlns:xs="http://www.w3.org/2001/XMLSchema" xmlns:p="http://schemas.microsoft.com/office/2006/metadata/properties" xmlns:ns2="578bcf05-59e6-4ea6-9fb9-164c44ebc813" xmlns:ns3="30bb5dbd-7147-44a5-b918-832acd99e715" targetNamespace="http://schemas.microsoft.com/office/2006/metadata/properties" ma:root="true" ma:fieldsID="4b21803df7859717f0223effb1b37838" ns2:_="" ns3:_="">
    <xsd:import namespace="578bcf05-59e6-4ea6-9fb9-164c44ebc813"/>
    <xsd:import namespace="30bb5dbd-7147-44a5-b918-832acd99e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bcf05-59e6-4ea6-9fb9-164c44eb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b5dbd-7147-44a5-b918-832acd99e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5E6D-28D2-4205-BDC6-F09C00EF0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40B4C-A09C-43BF-99D2-CAD90069E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5008C-6036-4B3B-A99A-02E5F5ECB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bcf05-59e6-4ea6-9fb9-164c44ebc813"/>
    <ds:schemaRef ds:uri="30bb5dbd-7147-44a5-b918-832acd99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00F41-B283-4FCF-AE6F-DFDFB732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Redline</dc:creator>
  <cp:lastModifiedBy>Robert Alexander</cp:lastModifiedBy>
  <cp:revision>3</cp:revision>
  <cp:lastPrinted>2021-01-06T13:03:00Z</cp:lastPrinted>
  <dcterms:created xsi:type="dcterms:W3CDTF">2024-01-03T21:44:00Z</dcterms:created>
  <dcterms:modified xsi:type="dcterms:W3CDTF">2024-01-03T21:45:00Z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0x0101006D827574B399AA44822CDC8643A3E072</vt:lpwstr>
  </property>
</Properties>
</file>